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The 4</w:t>
      </w:r>
      <w:r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 xml:space="preserve"> China Int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l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</w:t>
      </w:r>
    </w:p>
    <w:p>
      <w:pPr>
        <w:tabs>
          <w:tab w:val="left" w:pos="184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Brand Show    Providing a golden platform to expand Chinese market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Trend Show    Leading exhibition for sharing global trends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Grand Show    Creating higher value-added business opportunities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2016 SHOW OVERVIEW</w:t>
      </w:r>
    </w:p>
    <w:p>
      <w:pPr>
        <w:tabs>
          <w:tab w:val="left" w:pos="198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Title:      China Int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l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 2016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Period:    July 8(FRI)-10(SUN), 2016</w:t>
      </w:r>
    </w:p>
    <w:p>
      <w:pPr>
        <w:tabs>
          <w:tab w:val="left" w:pos="1985"/>
        </w:tabs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Venue:    Hall1-Hall5, China International Exhibition Center (Old venue), Beijing, China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Organizers:  CIEC Exhibition Co., Ltd., EXPORUM Inc.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Exhibiting Space: 20,000sqm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Exhibitor:       350(Expected)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Vistor:          65,000(Expected)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Exhibits:        Coffee, Tea, Beverage&amp; Liquor, Bakery, Ice-cream, Raw Material &amp; Equipment, Chocolate, Appetizer, Dessert,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Interior, Consulting, Franchise, Start-ups, Kitchen Home Appliances etc.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Special Events: Barista Championship，Cupping Competition, Master Class, Latte Art Championship，Coffee Brewing Competition, Cocktail Contest,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Beverage Contest, Wine Tasting, Team Barista Championship</w:t>
      </w:r>
    </w:p>
    <w:p>
      <w:pPr>
        <w:ind w:left="2100" w:hanging="2100" w:hangingChars="7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2015 SHOW REVIEW</w:t>
      </w:r>
    </w:p>
    <w:p>
      <w:pPr>
        <w:tabs>
          <w:tab w:val="left" w:pos="198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Title: China Int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l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 2015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Period: July 2(THU)-4(SAT), 2015</w:t>
      </w:r>
    </w:p>
    <w:p>
      <w:pPr>
        <w:tabs>
          <w:tab w:val="left" w:pos="1985"/>
        </w:tabs>
        <w:ind w:left="980" w:hanging="980" w:hanging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Venue: Hall2-Hall5, China International Exhibition Center (Old venue), Beijing, China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Organized by: CIEC Exhibition Co., Ltd., EXPORUM Inc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Exhibiting Space: 12,000sqm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Exhibitor: 209(Overseas 78, Domestic 131)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Vistor: 55,346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Exhibits: Coffee, Tea, Beverage&amp; Liquor, Bakery, Ice-cream, Raw Material&amp;Equipment, Chocolate, Appetizer, Dessert,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Interior, Consulting, Franchise, Start-ups, Kitchen Home Appliances etc.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Special Events: Barista Championship，Barista Championship, Mater Class ,Coffee Brewing Competition 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Application Details 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>Early-bird Application Due Date: Dec.31 (THU), 2015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>Benefit Discount: 200 USD/booth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>General Application Due Date: May 31 (THU), 2016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>Participation Price</w:t>
      </w:r>
    </w:p>
    <w:p>
      <w:pPr>
        <w:ind w:left="2100" w:hanging="2100" w:hangingChars="750"/>
        <w:rPr>
          <w:sz w:val="28"/>
          <w:szCs w:val="28"/>
        </w:rPr>
      </w:pPr>
    </w:p>
    <w:p>
      <w:pPr>
        <w:ind w:left="2100" w:hanging="2100" w:hangingChars="750"/>
        <w:rPr>
          <w:sz w:val="28"/>
          <w:szCs w:val="28"/>
        </w:rPr>
      </w:pPr>
    </w:p>
    <w:tbl>
      <w:tblPr>
        <w:tblStyle w:val="7"/>
        <w:tblW w:w="8130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1"/>
        <w:gridCol w:w="1560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Classification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Unit Price</w:t>
            </w:r>
          </w:p>
        </w:tc>
        <w:tc>
          <w:tcPr>
            <w:tcW w:w="345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Type1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Raw Space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US $ 2,000</w:t>
            </w:r>
          </w:p>
        </w:tc>
        <w:tc>
          <w:tcPr>
            <w:tcW w:w="3452" w:type="dxa"/>
            <w:vMerge w:val="restart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1Booth:3mX3m=9sqm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Type2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Shell Stand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US$ 2,400</w:t>
            </w:r>
          </w:p>
        </w:tc>
        <w:tc>
          <w:tcPr>
            <w:tcW w:w="345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Type1. Space Only: Only comprise the floor space of exhibition. Appoint the contractor and customize your own stand design to suit your need.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Type2. Shell Stand：Side and rear walls, fascia boards, carpet, 5A/22V socket for lighting only, spotlights*3, information desk*1, negotiating table*1, chairs*4, rubbish bin*1.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Additional stand and displays, electrical installation and other services are not included but can be provided at the exhibitor.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For Inquiries, Please Contact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IEC EXHIBITION CO., LTD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   +86-10-8460 0</w:t>
      </w:r>
      <w:r>
        <w:rPr>
          <w:rFonts w:hint="eastAsia"/>
          <w:sz w:val="28"/>
          <w:szCs w:val="28"/>
          <w:lang w:val="en-US" w:eastAsia="zh-CN"/>
        </w:rPr>
        <w:t>718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 xml:space="preserve">   +86-10-8460 0362</w:t>
      </w:r>
    </w:p>
    <w:p>
      <w:pPr>
        <w:rPr>
          <w:color w:val="548DD4" w:themeColor="text2" w:themeTint="99"/>
          <w:sz w:val="28"/>
          <w:szCs w:val="28"/>
        </w:rPr>
      </w:pPr>
      <w:r>
        <w:rPr>
          <w:rFonts w:hint="eastAsia"/>
          <w:sz w:val="28"/>
          <w:szCs w:val="28"/>
        </w:rPr>
        <w:t xml:space="preserve">E   </w:t>
      </w:r>
      <w:r>
        <w:rPr>
          <w:rFonts w:hint="eastAsia"/>
          <w:color w:val="00B0F0"/>
          <w:sz w:val="28"/>
          <w:szCs w:val="28"/>
          <w:u w:val="single"/>
          <w:lang w:val="en-US" w:eastAsia="zh-CN"/>
        </w:rPr>
        <w:t>londonbridge521@163.com</w:t>
      </w:r>
      <w:r>
        <w:rPr>
          <w:rFonts w:hint="eastAsia"/>
          <w:color w:val="00B0F0"/>
          <w:sz w:val="28"/>
          <w:szCs w:val="28"/>
          <w:u w:val="single"/>
        </w:rPr>
        <w:t xml:space="preserve"> </w:t>
      </w:r>
      <w:r>
        <w:rPr>
          <w:rFonts w:hint="eastAsia"/>
          <w:color w:val="548DD4" w:themeColor="text2" w:themeTint="99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  </w:t>
      </w:r>
      <w:r>
        <w:fldChar w:fldCharType="begin"/>
      </w:r>
      <w:r>
        <w:instrText xml:space="preserve"> HYPERLINK "http://www.cafeshow.com.cn"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www.cafeshow.com.cn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Looking Forward to Meeting you at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 China 2016!</w:t>
      </w:r>
    </w:p>
    <w:p>
      <w:pPr>
        <w:ind w:left="2100" w:hanging="2100" w:hangingChars="7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842"/>
    <w:rsid w:val="000962F3"/>
    <w:rsid w:val="00140253"/>
    <w:rsid w:val="001B37A8"/>
    <w:rsid w:val="001D29EE"/>
    <w:rsid w:val="00444FC8"/>
    <w:rsid w:val="00555060"/>
    <w:rsid w:val="006A5842"/>
    <w:rsid w:val="007C36F9"/>
    <w:rsid w:val="008D12FD"/>
    <w:rsid w:val="008F5088"/>
    <w:rsid w:val="009712FF"/>
    <w:rsid w:val="00A158E5"/>
    <w:rsid w:val="00A57995"/>
    <w:rsid w:val="00C73F54"/>
    <w:rsid w:val="00C95080"/>
    <w:rsid w:val="00CA7272"/>
    <w:rsid w:val="00D644EC"/>
    <w:rsid w:val="00D65D41"/>
    <w:rsid w:val="00E673EF"/>
    <w:rsid w:val="00F8288C"/>
    <w:rsid w:val="36905BD7"/>
    <w:rsid w:val="7AD12A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2197</Characters>
  <Lines>18</Lines>
  <Paragraphs>5</Paragraphs>
  <ScaleCrop>false</ScaleCrop>
  <LinksUpToDate>false</LinksUpToDate>
  <CharactersWithSpaces>2577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2015-09-25T01:51:00Z</dcterms:created>
  <dc:creator>任启超</dc:creator>
  <cp:lastModifiedBy>admin</cp:lastModifiedBy>
  <dcterms:modified xsi:type="dcterms:W3CDTF">2016-02-02T03:26:27Z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